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1A3FF8" w:rsidTr="00CF18FA">
        <w:trPr>
          <w:trHeight w:hRule="exact" w:val="1836"/>
        </w:trPr>
        <w:tc>
          <w:tcPr>
            <w:tcW w:w="4960" w:type="dxa"/>
          </w:tcPr>
          <w:p w:rsidR="001A3FF8" w:rsidRDefault="001A3FF8"/>
        </w:tc>
        <w:tc>
          <w:tcPr>
            <w:tcW w:w="5250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CF18FA" w:rsidRPr="00CF18FA" w:rsidRDefault="00CF18FA" w:rsidP="00CF18FA">
            <w:pPr>
              <w:jc w:val="both"/>
              <w:rPr>
                <w:rFonts w:ascii="Times New Roman" w:hAnsi="Times New Roman" w:cs="Times New Roman"/>
              </w:rPr>
            </w:pPr>
            <w:r w:rsidRPr="00CF18FA">
              <w:rPr>
                <w:rFonts w:ascii="Times New Roman" w:hAnsi="Times New Roman" w:cs="Times New Roman"/>
              </w:rPr>
              <w:t xml:space="preserve">Приложение к ОПОП бакалавриатпо направлению подготовки </w:t>
            </w:r>
            <w:r w:rsidRPr="00CF18FA">
              <w:rPr>
                <w:rFonts w:ascii="Times New Roman" w:eastAsia="Courier New" w:hAnsi="Times New Roman" w:cs="Times New Roman"/>
                <w:lang w:bidi="ru-RU"/>
              </w:rPr>
              <w:t>44.03.03 Специальное (логопедическое) образование</w:t>
            </w:r>
            <w:r w:rsidRPr="00CF18FA">
              <w:rPr>
                <w:rFonts w:ascii="Times New Roman" w:hAnsi="Times New Roman" w:cs="Times New Roman"/>
              </w:rPr>
              <w:t>, Направленность (профиль) программы «Логопедия (начальное образование детей с нарушениями речи</w:t>
            </w:r>
            <w:proofErr w:type="gramStart"/>
            <w:r w:rsidRPr="00CF18FA">
              <w:rPr>
                <w:rFonts w:ascii="Times New Roman" w:hAnsi="Times New Roman" w:cs="Times New Roman"/>
              </w:rPr>
              <w:t>)»</w:t>
            </w:r>
            <w:proofErr w:type="gramEnd"/>
            <w:r w:rsidRPr="00CF18FA">
              <w:rPr>
                <w:rFonts w:ascii="Times New Roman" w:hAnsi="Times New Roman" w:cs="Times New Roman"/>
              </w:rPr>
              <w:t xml:space="preserve">, утв. приказом ректора ОмГА от </w:t>
            </w:r>
            <w:r w:rsidR="005A6A3B" w:rsidRPr="005A6A3B">
              <w:rPr>
                <w:rFonts w:ascii="Times New Roman" w:hAnsi="Times New Roman" w:cs="Times New Roman"/>
              </w:rPr>
              <w:t>28.03.2022 № 28</w:t>
            </w:r>
          </w:p>
          <w:p w:rsidR="001A3FF8" w:rsidRDefault="001A3FF8"/>
        </w:tc>
      </w:tr>
      <w:tr w:rsidR="001A3FF8" w:rsidTr="00CF18FA">
        <w:trPr>
          <w:trHeight w:hRule="exact" w:val="277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585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A3FF8" w:rsidTr="00CF18FA">
        <w:trPr>
          <w:trHeight w:hRule="exact" w:val="314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1A3FF8" w:rsidTr="00CF18FA">
        <w:trPr>
          <w:trHeight w:hRule="exact" w:val="211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277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A3FF8" w:rsidTr="00CF18FA">
        <w:trPr>
          <w:trHeight w:hRule="exact" w:val="138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277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1A3FF8" w:rsidTr="00CF18FA">
        <w:trPr>
          <w:trHeight w:hRule="exact" w:val="138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277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A3FF8" w:rsidTr="00CF18FA">
        <w:trPr>
          <w:trHeight w:hRule="exact" w:val="138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277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5A6A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A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 г.</w:t>
            </w:r>
          </w:p>
        </w:tc>
      </w:tr>
      <w:tr w:rsidR="001A3FF8" w:rsidTr="00CF18FA">
        <w:trPr>
          <w:trHeight w:hRule="exact" w:val="555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416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A3FF8" w:rsidTr="00CF18FA">
        <w:trPr>
          <w:trHeight w:hRule="exact" w:val="694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 w:rsidTr="00CF18FA">
        <w:trPr>
          <w:trHeight w:hRule="exact" w:val="277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A3FF8" w:rsidTr="00CF18FA">
        <w:trPr>
          <w:trHeight w:hRule="exact" w:val="277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1896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228571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 w:rsidTr="00CF18FA">
        <w:trPr>
          <w:trHeight w:hRule="exact" w:val="124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277"/>
        </w:trPr>
        <w:tc>
          <w:tcPr>
            <w:tcW w:w="51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09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A3FF8" w:rsidTr="00CF18FA">
        <w:trPr>
          <w:trHeight w:hRule="exact" w:val="307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509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1A3FF8"/>
        </w:tc>
      </w:tr>
      <w:tr w:rsidR="001A3FF8" w:rsidTr="00CF18FA">
        <w:trPr>
          <w:trHeight w:hRule="exact" w:val="922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80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1A3FF8"/>
        </w:tc>
      </w:tr>
    </w:tbl>
    <w:p w:rsidR="005A6A3B" w:rsidRPr="005A6A3B" w:rsidRDefault="005A6A3B" w:rsidP="005A6A3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5A6A3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5A6A3B" w:rsidRPr="005A6A3B" w:rsidRDefault="005A6A3B" w:rsidP="005A6A3B">
      <w:pPr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5A6A3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очной</w:t>
      </w:r>
      <w:proofErr w:type="gramEnd"/>
      <w:r w:rsidRPr="005A6A3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формы обучения 2022 года набора  </w:t>
      </w:r>
    </w:p>
    <w:p w:rsidR="005A6A3B" w:rsidRPr="005A6A3B" w:rsidRDefault="005A6A3B" w:rsidP="005A6A3B">
      <w:pPr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5A6A3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заочной</w:t>
      </w:r>
      <w:proofErr w:type="gramEnd"/>
      <w:r w:rsidRPr="005A6A3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формы обучения 2022 года набора  </w:t>
      </w:r>
    </w:p>
    <w:p w:rsidR="005A6A3B" w:rsidRPr="005A6A3B" w:rsidRDefault="005A6A3B" w:rsidP="005A6A3B">
      <w:pPr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A6A3B" w:rsidRPr="005A6A3B" w:rsidRDefault="005A6A3B" w:rsidP="005A6A3B">
      <w:pPr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5A6A3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</w:t>
      </w:r>
      <w:proofErr w:type="gramEnd"/>
      <w:r w:rsidRPr="005A6A3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2022/2023 учебный год</w:t>
      </w:r>
    </w:p>
    <w:p w:rsidR="005A6A3B" w:rsidRPr="005A6A3B" w:rsidRDefault="005A6A3B" w:rsidP="005A6A3B">
      <w:pPr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A6A3B" w:rsidRPr="005A6A3B" w:rsidRDefault="005A6A3B" w:rsidP="005A6A3B">
      <w:pPr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18FA" w:rsidRPr="00C4549C" w:rsidRDefault="005A6A3B" w:rsidP="005A6A3B">
      <w:pPr>
        <w:jc w:val="center"/>
        <w:rPr>
          <w:sz w:val="24"/>
          <w:szCs w:val="24"/>
        </w:rPr>
      </w:pPr>
      <w:r w:rsidRPr="005A6A3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Омск 2022</w:t>
      </w:r>
      <w:r w:rsidR="00CF18FA">
        <w:br w:type="page"/>
      </w:r>
    </w:p>
    <w:p w:rsidR="001A3FF8" w:rsidRDefault="001A3FF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1A3FF8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138"/>
        </w:trPr>
        <w:tc>
          <w:tcPr>
            <w:tcW w:w="10774" w:type="dxa"/>
          </w:tcPr>
          <w:p w:rsidR="001A3FF8" w:rsidRDefault="001A3FF8"/>
        </w:tc>
      </w:tr>
      <w:tr w:rsidR="001A3F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1A3FF8" w:rsidRDefault="00CF18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A3FF8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FF8" w:rsidRDefault="00CF18FA">
      <w:pPr>
        <w:rPr>
          <w:sz w:val="0"/>
          <w:szCs w:val="0"/>
        </w:rPr>
      </w:pPr>
      <w:r>
        <w:br w:type="page"/>
      </w:r>
    </w:p>
    <w:p w:rsidR="004B271E" w:rsidRDefault="004B271E" w:rsidP="004B271E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CB3E96" w:rsidRPr="00CB3E96" w:rsidRDefault="00CB3E96" w:rsidP="004B271E">
      <w:pPr>
        <w:jc w:val="center"/>
        <w:rPr>
          <w:rFonts w:ascii="Times New Roman" w:hAnsi="Times New Roman" w:cs="Times New Roman"/>
          <w:b/>
          <w:i/>
        </w:rPr>
      </w:pPr>
      <w:r w:rsidRPr="00CB3E96">
        <w:rPr>
          <w:rFonts w:ascii="Times New Roman" w:hAnsi="Times New Roman" w:cs="Times New Roman"/>
          <w:b/>
          <w:i/>
        </w:rPr>
        <w:t>Программа практики составлена в соответствии с: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>- Федеральным законом Российской Федерации от 29.12.2012 № 273-ФЗ «Об образова-нии в Российской Федерации»;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 xml:space="preserve">- Федеральным государственным образовательным стандартом высшего образования - магистратуры по направлению подготовки 44.03.03 Специальное (логопедическое) образова-ние, утвержден Приказом Минобрнауки России от   22.02.2018№ </w:t>
      </w:r>
      <w:proofErr w:type="gramStart"/>
      <w:r w:rsidRPr="00CB3E96">
        <w:rPr>
          <w:rFonts w:ascii="Times New Roman" w:hAnsi="Times New Roman" w:cs="Times New Roman"/>
        </w:rPr>
        <w:t>123  «</w:t>
      </w:r>
      <w:proofErr w:type="gramEnd"/>
      <w:r w:rsidRPr="00CB3E96">
        <w:rPr>
          <w:rFonts w:ascii="Times New Roman" w:hAnsi="Times New Roman" w:cs="Times New Roman"/>
        </w:rPr>
        <w:t>Об утверждении феде-рального государственного образовательного стандарта высшего образования - бакалавриат по направлению подготовки 44.03.03 Специальное (логопедическое) образование,,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proofErr w:type="gramStart"/>
      <w:r w:rsidRPr="00CB3E96">
        <w:rPr>
          <w:rFonts w:ascii="Times New Roman" w:hAnsi="Times New Roman" w:cs="Times New Roman"/>
        </w:rPr>
        <w:t>- Порядком организации и осуществления образовательной деятельности по образова-тельным программам высшего образования - программам бакалавриата, программам специа-литета,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образова-тельным программам высшего образования).</w:t>
      </w:r>
      <w:proofErr w:type="gramEnd"/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програм-мам магистратуры», одобренным на заседании Ученого совета от 28.08.2017 (протокол засе-дания № 1), Студенческого совета ОмГА от 28.08.2017 (протокол заседания № 1), утвержден-ным приказом ректора от 28.08.2017 №37;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Студенче-ского совета ОмГА от 28.08.2017 (протокол заседания № 1), утвержденным приказом ректора от 28.08.2017 №37;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proofErr w:type="gramStart"/>
      <w:r w:rsidRPr="00CB3E96">
        <w:rPr>
          <w:rFonts w:ascii="Times New Roman" w:hAnsi="Times New Roman" w:cs="Times New Roman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</w:t>
      </w:r>
      <w:proofErr w:type="gramEnd"/>
      <w:r w:rsidRPr="00CB3E96">
        <w:rPr>
          <w:rFonts w:ascii="Times New Roman" w:hAnsi="Times New Roman" w:cs="Times New Roman"/>
        </w:rPr>
        <w:t xml:space="preserve"> 2017 (протокол заседания № 1), Студенческого совета Ом-ГА от 28.08.2017 (протокол заседания № 1), утвержденным приказом рек-тора от 28.08.2017 №37;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proofErr w:type="gramStart"/>
      <w:r w:rsidRPr="00CB3E96">
        <w:rPr>
          <w:rFonts w:ascii="Times New Roman" w:hAnsi="Times New Roman" w:cs="Times New Roman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</w:t>
      </w:r>
      <w:proofErr w:type="gramEnd"/>
      <w:r w:rsidRPr="00CB3E96">
        <w:rPr>
          <w:rFonts w:ascii="Times New Roman" w:hAnsi="Times New Roman" w:cs="Times New Roman"/>
        </w:rPr>
        <w:t xml:space="preserve">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 xml:space="preserve">- </w:t>
      </w:r>
      <w:proofErr w:type="gramStart"/>
      <w:r w:rsidRPr="00CB3E96">
        <w:rPr>
          <w:rFonts w:ascii="Times New Roman" w:hAnsi="Times New Roman" w:cs="Times New Roman"/>
        </w:rPr>
        <w:t>учебным</w:t>
      </w:r>
      <w:proofErr w:type="gramEnd"/>
      <w:r w:rsidRPr="00CB3E96">
        <w:rPr>
          <w:rFonts w:ascii="Times New Roman" w:hAnsi="Times New Roman" w:cs="Times New Roman"/>
        </w:rPr>
        <w:t xml:space="preserve"> планом по основной профессиональной образовательной программе магист-ратуры по направлению подготовки 44.03.03 Специальное (логопедическое) образованиена-правленность (профиль) программы: Логопедия (начальное образование детей с нарушениями речи); форма обучения – очная на </w:t>
      </w:r>
      <w:r w:rsidR="005A6A3B" w:rsidRPr="005A6A3B">
        <w:rPr>
          <w:rFonts w:ascii="Times New Roman" w:hAnsi="Times New Roman" w:cs="Times New Roman"/>
        </w:rPr>
        <w:t xml:space="preserve">2022/2023 </w:t>
      </w:r>
      <w:r w:rsidRPr="00CB3E96">
        <w:rPr>
          <w:rFonts w:ascii="Times New Roman" w:hAnsi="Times New Roman" w:cs="Times New Roman"/>
        </w:rPr>
        <w:t xml:space="preserve">учебный год,утвержденным приказом ректора от </w:t>
      </w:r>
      <w:r w:rsidR="005A6A3B" w:rsidRPr="005A6A3B">
        <w:rPr>
          <w:rFonts w:ascii="Times New Roman" w:hAnsi="Times New Roman" w:cs="Times New Roman"/>
        </w:rPr>
        <w:t>28.03.2022 № 28</w:t>
      </w:r>
      <w:r w:rsidRPr="00CB3E96">
        <w:rPr>
          <w:rFonts w:ascii="Times New Roman" w:hAnsi="Times New Roman" w:cs="Times New Roman"/>
        </w:rPr>
        <w:t>;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 xml:space="preserve">- учебным планом по основной профессиональной образовательной программе магист-ратуры по направлению подготовки 44.03.03 Специальное (логопедическое) образование на-правленность (профиль) программы: Логопедия (начальное образование детей с нарушениями речи); форма обучения – заочная на </w:t>
      </w:r>
      <w:r w:rsidR="005A6A3B" w:rsidRPr="005A6A3B">
        <w:rPr>
          <w:rFonts w:ascii="Times New Roman" w:hAnsi="Times New Roman" w:cs="Times New Roman"/>
        </w:rPr>
        <w:t xml:space="preserve">2022/2023 </w:t>
      </w:r>
      <w:r w:rsidRPr="00CB3E96">
        <w:rPr>
          <w:rFonts w:ascii="Times New Roman" w:hAnsi="Times New Roman" w:cs="Times New Roman"/>
        </w:rPr>
        <w:t xml:space="preserve">учебный год,утвержденным приказом ректора от </w:t>
      </w:r>
      <w:r w:rsidR="005A6A3B" w:rsidRPr="005A6A3B">
        <w:rPr>
          <w:rFonts w:ascii="Times New Roman" w:hAnsi="Times New Roman" w:cs="Times New Roman"/>
        </w:rPr>
        <w:t>28.03.2022 № 28</w:t>
      </w:r>
      <w:r w:rsidRPr="00CB3E96">
        <w:rPr>
          <w:rFonts w:ascii="Times New Roman" w:hAnsi="Times New Roman" w:cs="Times New Roman"/>
        </w:rPr>
        <w:t>;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lastRenderedPageBreak/>
        <w:t xml:space="preserve">Возможность внесения изменений и дополнений в разработанную Академией образо-вательную программу в части рабочей программы «Учебная (ознакомительная) практика»в течение </w:t>
      </w:r>
      <w:r w:rsidR="005A6A3B" w:rsidRPr="005A6A3B">
        <w:rPr>
          <w:rFonts w:ascii="Times New Roman" w:hAnsi="Times New Roman" w:cs="Times New Roman"/>
        </w:rPr>
        <w:t xml:space="preserve">2022/2023 </w:t>
      </w:r>
      <w:r w:rsidRPr="00CB3E96">
        <w:rPr>
          <w:rFonts w:ascii="Times New Roman" w:hAnsi="Times New Roman" w:cs="Times New Roman"/>
        </w:rPr>
        <w:t>учебного года: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 xml:space="preserve">При реализации образовательной организацией основной профессиональной образова-тельной программы - бакалавриат по направлению подготовки профессиональной образова-тельной программе магистратуры по направлению подготовки 44.03.03 Специальное (логопе-дическое) образование направленность (профиль) программы: Логопедия (начальное образо-вание детей с нарушениями речи); очная и заочная формы обучения в соответствии с требова-ниями законодательства Российской Федерации в сфере образования, Уставом Академии, ло-кальными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5A6A3B" w:rsidRPr="005A6A3B">
        <w:rPr>
          <w:rFonts w:ascii="Times New Roman" w:hAnsi="Times New Roman" w:cs="Times New Roman"/>
        </w:rPr>
        <w:t xml:space="preserve">2022/2023 </w:t>
      </w:r>
      <w:r w:rsidRPr="00CB3E96">
        <w:rPr>
          <w:rFonts w:ascii="Times New Roman" w:hAnsi="Times New Roman" w:cs="Times New Roman"/>
        </w:rPr>
        <w:t>учебного года.</w:t>
      </w:r>
    </w:p>
    <w:p w:rsidR="00CB3E96" w:rsidRPr="004B271E" w:rsidRDefault="00CB3E96" w:rsidP="00CB3E96">
      <w:pPr>
        <w:rPr>
          <w:rFonts w:ascii="Times New Roman" w:hAnsi="Times New Roman" w:cs="Times New Roman"/>
          <w:lang w:val="ru-RU"/>
        </w:rPr>
      </w:pPr>
    </w:p>
    <w:p w:rsidR="00CB3E96" w:rsidRPr="00CB3E96" w:rsidRDefault="00CB3E96" w:rsidP="00CB3E96">
      <w:pPr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>1.</w:t>
      </w:r>
      <w:r w:rsidRPr="00CB3E96">
        <w:rPr>
          <w:rFonts w:ascii="Times New Roman" w:hAnsi="Times New Roman" w:cs="Times New Roman"/>
        </w:rPr>
        <w:tab/>
      </w:r>
      <w:r w:rsidRPr="00CB3E96">
        <w:rPr>
          <w:rFonts w:ascii="Times New Roman" w:hAnsi="Times New Roman" w:cs="Times New Roman"/>
          <w:b/>
        </w:rPr>
        <w:t>Указание вида практики, способа и формы ее проведения</w:t>
      </w:r>
    </w:p>
    <w:p w:rsidR="00CB3E96" w:rsidRPr="00CB3E96" w:rsidRDefault="00CB3E96" w:rsidP="00CB3E96">
      <w:pPr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 xml:space="preserve">Вид практики: </w:t>
      </w:r>
      <w:r w:rsidRPr="00CB3E96">
        <w:rPr>
          <w:rFonts w:ascii="Times New Roman" w:hAnsi="Times New Roman" w:cs="Times New Roman"/>
          <w:b/>
        </w:rPr>
        <w:t>Учебная практика</w:t>
      </w:r>
    </w:p>
    <w:p w:rsidR="00CB3E96" w:rsidRPr="00CB3E96" w:rsidRDefault="00CB3E96" w:rsidP="00CB3E96">
      <w:pPr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>Тип практики</w:t>
      </w:r>
      <w:proofErr w:type="gramStart"/>
      <w:r w:rsidRPr="00CB3E96">
        <w:rPr>
          <w:rFonts w:ascii="Times New Roman" w:hAnsi="Times New Roman" w:cs="Times New Roman"/>
        </w:rPr>
        <w:t>:Ознакомительная</w:t>
      </w:r>
      <w:proofErr w:type="gramEnd"/>
      <w:r w:rsidRPr="00CB3E96">
        <w:rPr>
          <w:rFonts w:ascii="Times New Roman" w:hAnsi="Times New Roman" w:cs="Times New Roman"/>
        </w:rPr>
        <w:t xml:space="preserve"> практика</w:t>
      </w:r>
    </w:p>
    <w:p w:rsidR="00CB3E96" w:rsidRPr="00CB3E96" w:rsidRDefault="00CB3E96" w:rsidP="00CB3E96">
      <w:pPr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 xml:space="preserve">Форма проведения практики: дискретно: по периодам проведения практик: </w:t>
      </w:r>
    </w:p>
    <w:p w:rsidR="00CB3E96" w:rsidRPr="00CB3E96" w:rsidRDefault="00CB3E96" w:rsidP="00CB3E96">
      <w:pPr>
        <w:rPr>
          <w:rFonts w:ascii="Times New Roman" w:hAnsi="Times New Roman" w:cs="Times New Roman"/>
        </w:rPr>
      </w:pPr>
      <w:proofErr w:type="gramStart"/>
      <w:r w:rsidRPr="00CB3E96">
        <w:rPr>
          <w:rFonts w:ascii="Times New Roman" w:hAnsi="Times New Roman" w:cs="Times New Roman"/>
        </w:rPr>
        <w:t>дискретная</w:t>
      </w:r>
      <w:proofErr w:type="gramEnd"/>
      <w:r w:rsidRPr="00CB3E96">
        <w:rPr>
          <w:rFonts w:ascii="Times New Roman" w:hAnsi="Times New Roman" w:cs="Times New Roman"/>
        </w:rPr>
        <w:t xml:space="preserve"> (рассредоточенная) – путем чередования в календарном учебном графике перио-дов учебного времени для проведения практик с периодами учебного времени для проведения теоретических занятий.</w:t>
      </w:r>
    </w:p>
    <w:p w:rsidR="00CB3E96" w:rsidRPr="00CB3E96" w:rsidRDefault="00CB3E96" w:rsidP="00CB3E96">
      <w:pPr>
        <w:rPr>
          <w:rFonts w:ascii="Times New Roman" w:hAnsi="Times New Roman" w:cs="Times New Roman"/>
        </w:rPr>
      </w:pPr>
    </w:p>
    <w:p w:rsidR="00CB3E96" w:rsidRPr="00CB3E96" w:rsidRDefault="00CB3E96" w:rsidP="00CB3E96">
      <w:pPr>
        <w:rPr>
          <w:rFonts w:ascii="Times New Roman" w:hAnsi="Times New Roman" w:cs="Times New Roman"/>
        </w:rPr>
      </w:pPr>
    </w:p>
    <w:p w:rsidR="00CB3E96" w:rsidRPr="00CB3E96" w:rsidRDefault="00CB3E96" w:rsidP="00CB3E96">
      <w:pPr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>2.</w:t>
      </w:r>
      <w:r w:rsidRPr="00CB3E96">
        <w:rPr>
          <w:rFonts w:ascii="Times New Roman" w:hAnsi="Times New Roman" w:cs="Times New Roman"/>
        </w:rPr>
        <w:tab/>
      </w:r>
      <w:r w:rsidRPr="00C01A5B">
        <w:rPr>
          <w:rFonts w:ascii="Times New Roman" w:hAnsi="Times New Roman" w:cs="Times New Roman"/>
          <w:b/>
        </w:rPr>
        <w:t>Перечень планируемых результатов обучения при прохождении практики, со-отнесенных с планируемыми результатами освоения образовательной программы</w:t>
      </w:r>
    </w:p>
    <w:p w:rsidR="00CB3E96" w:rsidRPr="00CB3E96" w:rsidRDefault="00CB3E96" w:rsidP="00CB3E96">
      <w:pPr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ab/>
      </w:r>
    </w:p>
    <w:p w:rsidR="00CB3E96" w:rsidRPr="00CB3E96" w:rsidRDefault="00CB3E96" w:rsidP="00CB3E96">
      <w:pPr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 xml:space="preserve">Процесс обучения при прохождении учебной (ознакомительной) практики направ-лен на формирование у обучающегося компетенций и запланированных результатов обучения, соотнесенных с индикаторами достижения компетенций:  </w:t>
      </w:r>
    </w:p>
    <w:p w:rsidR="001A3FF8" w:rsidRPr="00C01A5B" w:rsidRDefault="001A3FF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1A3FF8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A3FF8" w:rsidRPr="004B271E" w:rsidRDefault="001A3FF8">
            <w:pPr>
              <w:rPr>
                <w:lang w:val="ru-RU"/>
              </w:rPr>
            </w:pPr>
          </w:p>
        </w:tc>
      </w:tr>
      <w:tr w:rsidR="001A3FF8" w:rsidTr="00DB2094">
        <w:trPr>
          <w:trHeight w:hRule="exact" w:val="187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047619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1A3FF8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1A3FF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1A3FF8"/>
        </w:tc>
      </w:tr>
      <w:tr w:rsidR="001A3FF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1A3FF8"/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1A3FF8">
        <w:trPr>
          <w:trHeight w:hRule="exact" w:val="5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</w:t>
            </w:r>
          </w:p>
        </w:tc>
      </w:tr>
    </w:tbl>
    <w:p w:rsidR="001A3FF8" w:rsidRDefault="00CF18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1A3FF8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воспитательного,  коррекционо-развивающего процесса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  <w:tr w:rsidR="001A3FF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1A3FF8"/>
        </w:tc>
      </w:tr>
      <w:tr w:rsidR="001A3FF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1A3FF8"/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1A3FF8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1A3FF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1A3FF8"/>
        </w:tc>
      </w:tr>
      <w:tr w:rsidR="001A3FF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1A3FF8"/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ПК-6.4 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1A3F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1A3FF8"/>
        </w:tc>
      </w:tr>
    </w:tbl>
    <w:p w:rsidR="001A3FF8" w:rsidRDefault="00CF18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1A3FF8">
        <w:trPr>
          <w:trHeight w:hRule="exact" w:val="1352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87619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1A3FF8">
        <w:trPr>
          <w:trHeight w:hRule="exact" w:val="112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  <w:tr w:rsidR="001A3FF8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1A3FF8">
        <w:trPr>
          <w:trHeight w:hRule="exact" w:val="1396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1A3FF8">
        <w:trPr>
          <w:trHeight w:hRule="exact" w:val="112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1A3FF8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1A3FF8"/>
        </w:tc>
      </w:tr>
      <w:tr w:rsidR="001A3FF8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1A3FF8" w:rsidRDefault="001A3FF8"/>
        </w:tc>
      </w:tr>
      <w:tr w:rsidR="001A3FF8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43" w:type="dxa"/>
          </w:tcPr>
          <w:p w:rsidR="001A3FF8" w:rsidRDefault="001A3FF8"/>
        </w:tc>
      </w:tr>
      <w:tr w:rsidR="001A3FF8">
        <w:trPr>
          <w:trHeight w:hRule="exact" w:val="614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К.М.10.03(П)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(стажерская)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ПК-5, ПК-6, ПК- 8</w:t>
            </w:r>
          </w:p>
        </w:tc>
        <w:tc>
          <w:tcPr>
            <w:tcW w:w="143" w:type="dxa"/>
          </w:tcPr>
          <w:p w:rsidR="001A3FF8" w:rsidRDefault="001A3FF8"/>
        </w:tc>
      </w:tr>
      <w:tr w:rsidR="001A3FF8">
        <w:trPr>
          <w:trHeight w:hRule="exact" w:val="138"/>
        </w:trPr>
        <w:tc>
          <w:tcPr>
            <w:tcW w:w="1560" w:type="dxa"/>
          </w:tcPr>
          <w:p w:rsidR="001A3FF8" w:rsidRDefault="001A3FF8"/>
        </w:tc>
        <w:tc>
          <w:tcPr>
            <w:tcW w:w="4112" w:type="dxa"/>
          </w:tcPr>
          <w:p w:rsidR="001A3FF8" w:rsidRDefault="001A3FF8"/>
        </w:tc>
        <w:tc>
          <w:tcPr>
            <w:tcW w:w="568" w:type="dxa"/>
          </w:tcPr>
          <w:p w:rsidR="001A3FF8" w:rsidRDefault="001A3FF8"/>
        </w:tc>
        <w:tc>
          <w:tcPr>
            <w:tcW w:w="1135" w:type="dxa"/>
          </w:tcPr>
          <w:p w:rsidR="001A3FF8" w:rsidRDefault="001A3FF8"/>
        </w:tc>
        <w:tc>
          <w:tcPr>
            <w:tcW w:w="1135" w:type="dxa"/>
          </w:tcPr>
          <w:p w:rsidR="001A3FF8" w:rsidRDefault="001A3FF8"/>
        </w:tc>
        <w:tc>
          <w:tcPr>
            <w:tcW w:w="993" w:type="dxa"/>
          </w:tcPr>
          <w:p w:rsidR="001A3FF8" w:rsidRDefault="001A3FF8"/>
        </w:tc>
        <w:tc>
          <w:tcPr>
            <w:tcW w:w="143" w:type="dxa"/>
          </w:tcPr>
          <w:p w:rsidR="001A3FF8" w:rsidRDefault="001A3FF8"/>
        </w:tc>
      </w:tr>
      <w:tr w:rsidR="001A3FF8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138"/>
        </w:trPr>
        <w:tc>
          <w:tcPr>
            <w:tcW w:w="1560" w:type="dxa"/>
          </w:tcPr>
          <w:p w:rsidR="001A3FF8" w:rsidRDefault="001A3FF8"/>
        </w:tc>
        <w:tc>
          <w:tcPr>
            <w:tcW w:w="4112" w:type="dxa"/>
          </w:tcPr>
          <w:p w:rsidR="001A3FF8" w:rsidRDefault="001A3FF8"/>
        </w:tc>
        <w:tc>
          <w:tcPr>
            <w:tcW w:w="568" w:type="dxa"/>
          </w:tcPr>
          <w:p w:rsidR="001A3FF8" w:rsidRDefault="001A3FF8"/>
        </w:tc>
        <w:tc>
          <w:tcPr>
            <w:tcW w:w="1135" w:type="dxa"/>
          </w:tcPr>
          <w:p w:rsidR="001A3FF8" w:rsidRDefault="001A3FF8"/>
        </w:tc>
        <w:tc>
          <w:tcPr>
            <w:tcW w:w="1135" w:type="dxa"/>
          </w:tcPr>
          <w:p w:rsidR="001A3FF8" w:rsidRDefault="001A3FF8"/>
        </w:tc>
        <w:tc>
          <w:tcPr>
            <w:tcW w:w="993" w:type="dxa"/>
          </w:tcPr>
          <w:p w:rsidR="001A3FF8" w:rsidRDefault="001A3FF8"/>
        </w:tc>
        <w:tc>
          <w:tcPr>
            <w:tcW w:w="143" w:type="dxa"/>
          </w:tcPr>
          <w:p w:rsidR="001A3FF8" w:rsidRDefault="001A3FF8"/>
        </w:tc>
      </w:tr>
      <w:tr w:rsidR="001A3F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раздела практики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</w:p>
        </w:tc>
      </w:tr>
      <w:tr w:rsidR="001A3FF8">
        <w:trPr>
          <w:trHeight w:hRule="exact" w:val="849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55019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FF8" w:rsidRDefault="00CF18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A3FF8">
        <w:trPr>
          <w:trHeight w:hRule="exact" w:val="14214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209523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20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FF8" w:rsidRDefault="001A3FF8"/>
    <w:sectPr w:rsidR="001A3FF8" w:rsidSect="004B271E">
      <w:pgSz w:w="11907" w:h="16840"/>
      <w:pgMar w:top="426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A3FF8"/>
    <w:rsid w:val="001F0BC7"/>
    <w:rsid w:val="003D3633"/>
    <w:rsid w:val="004B271E"/>
    <w:rsid w:val="005A6A3B"/>
    <w:rsid w:val="00901BEB"/>
    <w:rsid w:val="00C01A5B"/>
    <w:rsid w:val="00CB3E96"/>
    <w:rsid w:val="00CF18FA"/>
    <w:rsid w:val="00D31453"/>
    <w:rsid w:val="00DB2094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1293</Words>
  <Characters>10664</Characters>
  <Application>Microsoft Office Word</Application>
  <DocSecurity>0</DocSecurity>
  <Lines>88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2021-2022_ФГОС3++2021_Бак-ОФО-СДО(Логопедия)(21)_plx_Производственная практика (стажерская)</vt:lpstr>
      <vt:lpstr>Лист1</vt:lpstr>
    </vt:vector>
  </TitlesOfParts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2021-2022_ФГОС3++2021_Бак-ОФО-СДО(Логопедия)(21)_plx_Производственная практика (стажерская)</dc:title>
  <dc:creator>FastReport.NET</dc:creator>
  <cp:lastModifiedBy>ppsr-05</cp:lastModifiedBy>
  <cp:revision>6</cp:revision>
  <dcterms:created xsi:type="dcterms:W3CDTF">2023-09-20T10:04:00Z</dcterms:created>
  <dcterms:modified xsi:type="dcterms:W3CDTF">2023-09-20T10:45:00Z</dcterms:modified>
</cp:coreProperties>
</file>